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8" w:rsidRPr="000E09D8" w:rsidRDefault="000E09D8" w:rsidP="000E09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09D8">
        <w:rPr>
          <w:rFonts w:ascii="Times New Roman" w:hAnsi="Times New Roman"/>
          <w:b/>
          <w:sz w:val="28"/>
          <w:szCs w:val="28"/>
        </w:rPr>
        <w:t>КАЗАХСКИЙ НАЦИОНАЛЬНЫЙ УНИВЕРСИТЕТ ИМ. АЛЬ-ФАРАБИ</w:t>
      </w:r>
    </w:p>
    <w:p w:rsidR="000E09D8" w:rsidRPr="000E09D8" w:rsidRDefault="000E09D8" w:rsidP="000E09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b/>
          <w:sz w:val="28"/>
          <w:szCs w:val="28"/>
        </w:rPr>
        <w:t xml:space="preserve"> (</w:t>
      </w:r>
      <w:r w:rsidRPr="000E09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ID 807992</w:t>
      </w:r>
      <w:r w:rsidRPr="000E09D8">
        <w:rPr>
          <w:rFonts w:ascii="Times New Roman" w:hAnsi="Times New Roman"/>
          <w:b/>
          <w:sz w:val="28"/>
          <w:szCs w:val="28"/>
        </w:rPr>
        <w:t>) Государственная служба Республики Казахстан</w:t>
      </w:r>
    </w:p>
    <w:p w:rsidR="000E09D8" w:rsidRPr="000E09D8" w:rsidRDefault="000E09D8" w:rsidP="000E09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E09D8">
        <w:rPr>
          <w:rFonts w:ascii="Times New Roman" w:hAnsi="Times New Roman"/>
          <w:b/>
          <w:sz w:val="28"/>
          <w:szCs w:val="28"/>
        </w:rPr>
        <w:t xml:space="preserve">Весенний семестр (2017-2018 </w:t>
      </w:r>
      <w:proofErr w:type="spellStart"/>
      <w:r w:rsidRPr="000E09D8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0E09D8">
        <w:rPr>
          <w:rFonts w:ascii="Times New Roman" w:hAnsi="Times New Roman"/>
          <w:b/>
          <w:sz w:val="28"/>
          <w:szCs w:val="28"/>
        </w:rPr>
        <w:t xml:space="preserve">. год) </w:t>
      </w:r>
    </w:p>
    <w:p w:rsidR="000E09D8" w:rsidRPr="000E09D8" w:rsidRDefault="000E09D8" w:rsidP="000E09D8">
      <w:pPr>
        <w:spacing w:after="0" w:line="240" w:lineRule="auto"/>
        <w:ind w:left="567" w:firstLine="0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09D8">
        <w:rPr>
          <w:rFonts w:ascii="Times New Roman" w:hAnsi="Times New Roman"/>
          <w:b/>
          <w:sz w:val="28"/>
          <w:szCs w:val="28"/>
        </w:rPr>
        <w:t xml:space="preserve">Специальность «Политология - </w:t>
      </w:r>
      <w:r w:rsidRPr="000E09D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6M050200»</w:t>
      </w:r>
    </w:p>
    <w:p w:rsidR="000E09D8" w:rsidRPr="000E09D8" w:rsidRDefault="000E09D8" w:rsidP="000E09D8">
      <w:pPr>
        <w:spacing w:after="0" w:line="240" w:lineRule="auto"/>
        <w:ind w:left="567" w:firstLine="0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E09D8" w:rsidRPr="000E09D8" w:rsidRDefault="000E09D8" w:rsidP="000E09D8">
      <w:pPr>
        <w:spacing w:after="0" w:line="240" w:lineRule="auto"/>
        <w:ind w:left="56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09D8">
        <w:rPr>
          <w:rFonts w:ascii="Times New Roman" w:hAnsi="Times New Roman"/>
          <w:b/>
          <w:bCs/>
          <w:color w:val="000000"/>
          <w:sz w:val="28"/>
          <w:szCs w:val="28"/>
        </w:rPr>
        <w:t>РУКОВОДСТВО ПО ОРГАНИЗАЦИИ СРМ</w:t>
      </w:r>
    </w:p>
    <w:p w:rsidR="000E09D8" w:rsidRPr="000E09D8" w:rsidRDefault="000E09D8" w:rsidP="000E09D8">
      <w:pPr>
        <w:spacing w:after="0" w:line="240" w:lineRule="auto"/>
        <w:ind w:left="567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09D8" w:rsidRPr="000E09D8" w:rsidRDefault="000E09D8" w:rsidP="000E09D8">
      <w:pPr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09D8">
        <w:rPr>
          <w:rFonts w:ascii="Times New Roman" w:hAnsi="Times New Roman"/>
          <w:b/>
          <w:sz w:val="28"/>
          <w:szCs w:val="28"/>
        </w:rPr>
        <w:t>Характеристика видов самостоятельной работы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09D8" w:rsidRPr="000E09D8" w:rsidRDefault="000E09D8" w:rsidP="000E09D8">
      <w:p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 xml:space="preserve">Текущая самостоятельная работа </w:t>
      </w:r>
      <w:r>
        <w:rPr>
          <w:rFonts w:ascii="Times New Roman" w:hAnsi="Times New Roman"/>
          <w:sz w:val="28"/>
          <w:szCs w:val="28"/>
        </w:rPr>
        <w:t xml:space="preserve">магистрантов ориентирована на закрепление </w:t>
      </w:r>
      <w:r w:rsidRPr="000E09D8">
        <w:rPr>
          <w:rFonts w:ascii="Times New Roman" w:hAnsi="Times New Roman"/>
          <w:sz w:val="28"/>
          <w:szCs w:val="28"/>
        </w:rPr>
        <w:t>знаний по дисциплине, развитие их практических навыков, поиска информации, ее обработки и анализа.</w:t>
      </w:r>
    </w:p>
    <w:p w:rsidR="000E09D8" w:rsidRPr="000E09D8" w:rsidRDefault="000E09D8" w:rsidP="000E09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Текущая самостоятельная работа – это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знакомство с рабочей программой дисциплины;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работа с лекционным материалом, учебниками, учебными пособиями;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 xml:space="preserve">- работа с учебно-методическими материалами, размещенными в сети </w:t>
      </w:r>
      <w:r w:rsidRPr="000E09D8">
        <w:rPr>
          <w:rFonts w:ascii="Times New Roman" w:hAnsi="Times New Roman"/>
          <w:sz w:val="28"/>
          <w:szCs w:val="28"/>
          <w:lang w:val="en-US"/>
        </w:rPr>
        <w:t>WEB</w:t>
      </w:r>
      <w:r w:rsidRPr="000E09D8">
        <w:rPr>
          <w:rFonts w:ascii="Times New Roman" w:hAnsi="Times New Roman"/>
          <w:sz w:val="28"/>
          <w:szCs w:val="28"/>
        </w:rPr>
        <w:t>, на персональном сайте преподавателя;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работа с дополнительной литературой, рекомендованной для подготовки к практическим занятиям;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выполнение индивидуальных домашних заданий;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подготовка к контрольным работам, экзамену.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09D8">
        <w:rPr>
          <w:rFonts w:ascii="Times New Roman" w:hAnsi="Times New Roman"/>
          <w:b/>
          <w:sz w:val="28"/>
          <w:szCs w:val="28"/>
        </w:rPr>
        <w:t>Творческая проблемно-ориентированная работа студентов (ТСР)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Она направлена на развитие интеллектуальных умений, развитие общекультурных и профессиональных компетенций, личного творческого потенциала студента. ТСР включает в себя следующие виды работ: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поиск, анализ, структурирование информации по определенной теме;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выполнение одного (как минимум) индивидуального творческого задания;</w:t>
      </w:r>
    </w:p>
    <w:p w:rsid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доклада (обязательно)</w:t>
      </w:r>
      <w:r w:rsidRPr="000E09D8">
        <w:rPr>
          <w:rFonts w:ascii="Times New Roman" w:hAnsi="Times New Roman"/>
          <w:sz w:val="28"/>
          <w:szCs w:val="28"/>
        </w:rPr>
        <w:t>;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эссе (обязательно)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E09D8">
        <w:rPr>
          <w:rFonts w:ascii="Times New Roman" w:hAnsi="Times New Roman"/>
          <w:sz w:val="28"/>
          <w:szCs w:val="28"/>
        </w:rPr>
        <w:t>- выполнение учебного или научного проекта (по желанию студента).</w:t>
      </w:r>
    </w:p>
    <w:p w:rsidR="000E09D8" w:rsidRPr="000E09D8" w:rsidRDefault="000E09D8" w:rsidP="000E09D8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87D39" w:rsidRPr="000E09D8" w:rsidRDefault="00187D39" w:rsidP="000E09D8">
      <w:pPr>
        <w:spacing w:after="0" w:line="240" w:lineRule="auto"/>
        <w:ind w:hanging="567"/>
        <w:contextualSpacing/>
        <w:rPr>
          <w:rFonts w:ascii="Times New Roman" w:hAnsi="Times New Roman"/>
          <w:sz w:val="28"/>
          <w:szCs w:val="28"/>
        </w:rPr>
      </w:pPr>
    </w:p>
    <w:sectPr w:rsidR="00187D39" w:rsidRPr="000E09D8" w:rsidSect="000E09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9D8"/>
    <w:rsid w:val="000E09D8"/>
    <w:rsid w:val="0018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D8"/>
    <w:pPr>
      <w:spacing w:line="0" w:lineRule="atLeast"/>
      <w:ind w:firstLine="567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Казинтермол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Казинтермол</dc:creator>
  <cp:keywords/>
  <dc:description/>
  <cp:lastModifiedBy>Казинтермол</cp:lastModifiedBy>
  <cp:revision>1</cp:revision>
  <dcterms:created xsi:type="dcterms:W3CDTF">2018-01-15T10:51:00Z</dcterms:created>
  <dcterms:modified xsi:type="dcterms:W3CDTF">2018-01-15T10:55:00Z</dcterms:modified>
</cp:coreProperties>
</file>